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1EA" w:rsidRPr="00AD4EA5" w:rsidRDefault="00AD4EA5" w:rsidP="00AD4EA5">
      <w:pPr>
        <w:spacing w:after="0" w:line="240" w:lineRule="auto"/>
        <w:jc w:val="center"/>
        <w:rPr>
          <w:b/>
          <w:sz w:val="32"/>
          <w:szCs w:val="32"/>
        </w:rPr>
      </w:pPr>
      <w:r w:rsidRPr="00AD4EA5">
        <w:rPr>
          <w:b/>
          <w:sz w:val="32"/>
          <w:szCs w:val="32"/>
        </w:rPr>
        <w:t xml:space="preserve">EXAMPLE FORMAT AND </w:t>
      </w:r>
      <w:r>
        <w:rPr>
          <w:b/>
          <w:sz w:val="32"/>
          <w:szCs w:val="32"/>
        </w:rPr>
        <w:t xml:space="preserve">ONE </w:t>
      </w:r>
      <w:r w:rsidRPr="00AD4EA5">
        <w:rPr>
          <w:b/>
          <w:sz w:val="32"/>
          <w:szCs w:val="32"/>
        </w:rPr>
        <w:t>COMMENT</w:t>
      </w:r>
      <w:r>
        <w:rPr>
          <w:b/>
          <w:sz w:val="32"/>
          <w:szCs w:val="32"/>
        </w:rPr>
        <w:t xml:space="preserve"> RE: </w:t>
      </w:r>
      <w:r w:rsidRPr="00AD4EA5">
        <w:rPr>
          <w:b/>
          <w:sz w:val="32"/>
          <w:szCs w:val="32"/>
        </w:rPr>
        <w:t>OWNER’</w:t>
      </w:r>
      <w:r>
        <w:rPr>
          <w:b/>
          <w:sz w:val="32"/>
          <w:szCs w:val="32"/>
        </w:rPr>
        <w:t xml:space="preserve">S EDITS TO </w:t>
      </w:r>
      <w:r w:rsidRPr="00AD4EA5">
        <w:rPr>
          <w:b/>
          <w:sz w:val="32"/>
          <w:szCs w:val="32"/>
        </w:rPr>
        <w:t>A102</w:t>
      </w:r>
    </w:p>
    <w:p w:rsidR="00AD4EA5" w:rsidRPr="00AD4EA5" w:rsidRDefault="00AD4EA5" w:rsidP="00AD4EA5">
      <w:pPr>
        <w:spacing w:after="0" w:line="240" w:lineRule="auto"/>
        <w:jc w:val="center"/>
        <w:rPr>
          <w:b/>
          <w:sz w:val="32"/>
          <w:szCs w:val="32"/>
        </w:rPr>
      </w:pPr>
      <w:r w:rsidRPr="00AD4EA5">
        <w:rPr>
          <w:b/>
          <w:sz w:val="32"/>
          <w:szCs w:val="32"/>
        </w:rPr>
        <w:t>FINAL EXAM TAKE HOME CONTRACT REVIEW</w:t>
      </w:r>
    </w:p>
    <w:p w:rsidR="00AD4EA5" w:rsidRDefault="00AD4EA5" w:rsidP="00AD4EA5">
      <w:pPr>
        <w:jc w:val="center"/>
      </w:pPr>
    </w:p>
    <w:p w:rsidR="00AD4EA5" w:rsidRDefault="00AD4EA5" w:rsidP="00AD4EA5"/>
    <w:p w:rsidR="008C103D" w:rsidRDefault="008C103D" w:rsidP="008C103D">
      <w:pPr>
        <w:rPr>
          <w:u w:val="single"/>
        </w:rPr>
      </w:pPr>
      <w:r w:rsidRPr="008C103D">
        <w:rPr>
          <w:u w:val="single"/>
        </w:rPr>
        <w:t xml:space="preserve">AIA A102 </w:t>
      </w:r>
    </w:p>
    <w:p w:rsidR="008C103D" w:rsidRPr="008C103D" w:rsidRDefault="008C103D" w:rsidP="008C103D">
      <w:pPr>
        <w:pStyle w:val="ListParagraph"/>
        <w:numPr>
          <w:ilvl w:val="0"/>
          <w:numId w:val="3"/>
        </w:numPr>
      </w:pPr>
      <w:r w:rsidRPr="008C103D">
        <w:t xml:space="preserve">§ 2.2.2 </w:t>
      </w:r>
      <w:r>
        <w:t xml:space="preserve">the Owner added a new provision which reads as follows: </w:t>
      </w:r>
    </w:p>
    <w:p w:rsidR="008C103D" w:rsidRPr="008C103D" w:rsidRDefault="008C103D" w:rsidP="008C103D">
      <w:pPr>
        <w:rPr>
          <w:b/>
          <w:color w:val="FF0000"/>
        </w:rPr>
      </w:pPr>
      <w:r w:rsidRPr="008C103D">
        <w:rPr>
          <w:b/>
          <w:color w:val="FF0000"/>
        </w:rPr>
        <w:t>§ 2.2.2 The Contractor shall perform all construction necessary to result in a co</w:t>
      </w:r>
      <w:r w:rsidRPr="008C103D">
        <w:rPr>
          <w:b/>
          <w:color w:val="FF0000"/>
        </w:rPr>
        <w:t xml:space="preserve">mpleted and functioning Project </w:t>
      </w:r>
      <w:r w:rsidRPr="008C103D">
        <w:rPr>
          <w:b/>
          <w:color w:val="FF0000"/>
        </w:rPr>
        <w:t>including, without limitation, fully operational and functional components, notwi</w:t>
      </w:r>
      <w:r w:rsidRPr="008C103D">
        <w:rPr>
          <w:b/>
          <w:color w:val="FF0000"/>
        </w:rPr>
        <w:t xml:space="preserve">thstanding, among other things, </w:t>
      </w:r>
      <w:r w:rsidRPr="008C103D">
        <w:rPr>
          <w:b/>
          <w:color w:val="FF0000"/>
        </w:rPr>
        <w:t>errors, omissions, inconsistencies, or lack of coordination in the Drawings and Specificati</w:t>
      </w:r>
      <w:r w:rsidRPr="008C103D">
        <w:rPr>
          <w:b/>
          <w:color w:val="FF0000"/>
        </w:rPr>
        <w:t xml:space="preserve">ons that an experienced </w:t>
      </w:r>
      <w:r w:rsidRPr="008C103D">
        <w:rPr>
          <w:b/>
          <w:color w:val="FF0000"/>
        </w:rPr>
        <w:t>contractor that has constructed many similar projects could reasonably hav</w:t>
      </w:r>
      <w:r w:rsidRPr="008C103D">
        <w:rPr>
          <w:b/>
          <w:color w:val="FF0000"/>
        </w:rPr>
        <w:t xml:space="preserve">e recognized during bidding and </w:t>
      </w:r>
      <w:r w:rsidRPr="008C103D">
        <w:rPr>
          <w:b/>
          <w:color w:val="FF0000"/>
        </w:rPr>
        <w:t>negotiation of the Guaranteed Maximum Price (together, “Discoverable Erro</w:t>
      </w:r>
      <w:r w:rsidRPr="008C103D">
        <w:rPr>
          <w:b/>
          <w:color w:val="FF0000"/>
        </w:rPr>
        <w:t xml:space="preserve">rs”). Therefore, the Contractor </w:t>
      </w:r>
      <w:r w:rsidRPr="008C103D">
        <w:rPr>
          <w:b/>
          <w:color w:val="FF0000"/>
        </w:rPr>
        <w:t>represents that if it encounters any Discoverable Errors, the Contractor shall pro</w:t>
      </w:r>
      <w:r w:rsidRPr="008C103D">
        <w:rPr>
          <w:b/>
          <w:color w:val="FF0000"/>
        </w:rPr>
        <w:t xml:space="preserve">mptly report them to the Owner, </w:t>
      </w:r>
      <w:r w:rsidRPr="008C103D">
        <w:rPr>
          <w:b/>
          <w:color w:val="FF0000"/>
        </w:rPr>
        <w:t>however, the cost to perform any additional Work necessary to complete the Project,</w:t>
      </w:r>
      <w:r w:rsidRPr="008C103D">
        <w:rPr>
          <w:b/>
          <w:color w:val="FF0000"/>
        </w:rPr>
        <w:t xml:space="preserve"> or any increase in the cost of </w:t>
      </w:r>
      <w:r w:rsidRPr="008C103D">
        <w:rPr>
          <w:b/>
          <w:color w:val="FF0000"/>
        </w:rPr>
        <w:t>Work resulting from any impact on other Work or any additional Work necessary to</w:t>
      </w:r>
      <w:r w:rsidRPr="008C103D">
        <w:rPr>
          <w:b/>
          <w:color w:val="FF0000"/>
        </w:rPr>
        <w:t xml:space="preserve"> complete the Project shall not </w:t>
      </w:r>
      <w:r w:rsidRPr="008C103D">
        <w:rPr>
          <w:b/>
          <w:color w:val="FF0000"/>
        </w:rPr>
        <w:t xml:space="preserve">constitute a Cost of the Work and shall not form the basis for an increase in </w:t>
      </w:r>
      <w:r w:rsidRPr="008C103D">
        <w:rPr>
          <w:b/>
          <w:color w:val="FF0000"/>
        </w:rPr>
        <w:t xml:space="preserve">the Guaranteed Maximum Price or </w:t>
      </w:r>
      <w:r w:rsidRPr="008C103D">
        <w:rPr>
          <w:b/>
          <w:color w:val="FF0000"/>
        </w:rPr>
        <w:t>Contract Time.</w:t>
      </w:r>
    </w:p>
    <w:p w:rsidR="008C103D" w:rsidRDefault="008C103D" w:rsidP="008C103D">
      <w:r>
        <w:tab/>
        <w:t xml:space="preserve">I would recommend deleting this added provision in its entirety, or at a minimum, significantly editing it due to the following: </w:t>
      </w:r>
    </w:p>
    <w:p w:rsidR="008C103D" w:rsidRDefault="008C103D" w:rsidP="008C103D">
      <w:pPr>
        <w:pStyle w:val="ListParagraph"/>
        <w:numPr>
          <w:ilvl w:val="0"/>
          <w:numId w:val="4"/>
        </w:numPr>
      </w:pPr>
      <w:r>
        <w:t>It attempts to shift design responsibility onto the contractor by stating that “</w:t>
      </w:r>
      <w:r w:rsidRPr="008C103D">
        <w:rPr>
          <w:b/>
        </w:rPr>
        <w:t>Contractor shall perform all construction necessary to result in a completed and functioning Project</w:t>
      </w:r>
      <w:r w:rsidR="0031708C">
        <w:rPr>
          <w:b/>
        </w:rPr>
        <w:t xml:space="preserve">”.  </w:t>
      </w:r>
      <w:r w:rsidR="0031708C">
        <w:t xml:space="preserve">As the Contractor, I should be able to rely upon the adequacy of the design so that if I build per the design, the project will function as intended.  This language seems to say the opposite – that as the contractor I am responsible for all construction necessary to result in a functioning project.  What if I build per the design and a design error results in the project NOT functioning? This language seems to say I still have to fix it.  This basically negates the </w:t>
      </w:r>
      <w:proofErr w:type="spellStart"/>
      <w:r w:rsidR="0031708C">
        <w:t>Spearin</w:t>
      </w:r>
      <w:proofErr w:type="spellEnd"/>
      <w:r w:rsidR="0031708C">
        <w:t xml:space="preserve"> Warranty.  </w:t>
      </w:r>
    </w:p>
    <w:p w:rsidR="0031708C" w:rsidRDefault="0031708C" w:rsidP="0031708C">
      <w:pPr>
        <w:pStyle w:val="ListParagraph"/>
        <w:numPr>
          <w:ilvl w:val="0"/>
          <w:numId w:val="4"/>
        </w:numPr>
      </w:pPr>
      <w:r>
        <w:t>It also attempts to say that as the GC, I don’t even get paid to correct design errors, but instead, I have a duty to fix “</w:t>
      </w:r>
      <w:r w:rsidRPr="0031708C">
        <w:t>Discoverable Errors”</w:t>
      </w:r>
      <w:r>
        <w:t xml:space="preserve">, to include errors in the plans/design. </w:t>
      </w:r>
    </w:p>
    <w:p w:rsidR="0031708C" w:rsidRDefault="0031708C" w:rsidP="0031708C">
      <w:pPr>
        <w:pStyle w:val="ListParagraph"/>
        <w:numPr>
          <w:ilvl w:val="0"/>
          <w:numId w:val="4"/>
        </w:numPr>
      </w:pPr>
      <w:r>
        <w:t xml:space="preserve">The term “could reasonably have recognized” is a big problem.  This will lead to the Owner claiming that I, as the GC, should have discovered some design issue.  The only design issues/errors I should be on the hook for are those that I ACTUALLY discover – that is what the form AIA language provides and we need to go back to it. </w:t>
      </w:r>
    </w:p>
    <w:p w:rsidR="008C103D" w:rsidRDefault="008C103D" w:rsidP="008C103D">
      <w:bookmarkStart w:id="0" w:name="_GoBack"/>
      <w:bookmarkEnd w:id="0"/>
    </w:p>
    <w:p w:rsidR="00AD4EA5" w:rsidRDefault="00AD4EA5" w:rsidP="00AD4EA5">
      <w:pPr>
        <w:jc w:val="center"/>
      </w:pPr>
    </w:p>
    <w:sectPr w:rsidR="00AD4E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4345A"/>
    <w:multiLevelType w:val="hybridMultilevel"/>
    <w:tmpl w:val="1E6ED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6D3FB4"/>
    <w:multiLevelType w:val="hybridMultilevel"/>
    <w:tmpl w:val="30CC6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C17E5"/>
    <w:multiLevelType w:val="hybridMultilevel"/>
    <w:tmpl w:val="B51449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EF43FB"/>
    <w:multiLevelType w:val="hybridMultilevel"/>
    <w:tmpl w:val="68B2FC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EA5"/>
    <w:rsid w:val="0031708C"/>
    <w:rsid w:val="008A441A"/>
    <w:rsid w:val="008C103D"/>
    <w:rsid w:val="00A221EA"/>
    <w:rsid w:val="00AD4EA5"/>
    <w:rsid w:val="00FB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F48368-BBD6-4DF9-B1AD-AB36AF195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1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whelan</dc:creator>
  <cp:keywords/>
  <dc:description/>
  <cp:lastModifiedBy>ed whelan</cp:lastModifiedBy>
  <cp:revision>2</cp:revision>
  <dcterms:created xsi:type="dcterms:W3CDTF">2019-11-05T20:24:00Z</dcterms:created>
  <dcterms:modified xsi:type="dcterms:W3CDTF">2019-11-05T20:24:00Z</dcterms:modified>
</cp:coreProperties>
</file>